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18" w:rsidRPr="00C51118" w:rsidRDefault="00C51118" w:rsidP="00C51118">
      <w:pPr>
        <w:pStyle w:val="Bezriadkovani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1118">
        <w:rPr>
          <w:rFonts w:ascii="Times New Roman" w:hAnsi="Times New Roman" w:cs="Times New Roman"/>
          <w:sz w:val="28"/>
          <w:szCs w:val="28"/>
        </w:rPr>
        <w:t>Dvojica - slová končiace na AVA</w:t>
      </w:r>
    </w:p>
    <w:p w:rsidR="00C51118" w:rsidRDefault="00C51118" w:rsidP="00C51118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132848" w:rsidRPr="00C51118" w:rsidRDefault="00C51118" w:rsidP="00C51118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C51118">
        <w:rPr>
          <w:rFonts w:ascii="Times New Roman" w:hAnsi="Times New Roman" w:cs="Times New Roman"/>
          <w:sz w:val="28"/>
          <w:szCs w:val="28"/>
        </w:rPr>
        <w:t>Podľa zadania vľavo nájdite 10 slov končiacich na - AVA. Počet čiarok pred koncovkou AVA značí počet písmen, ktoré máte doplniť.</w:t>
      </w:r>
    </w:p>
    <w:p w:rsidR="00C51118" w:rsidRDefault="00C51118" w:rsidP="00C51118"/>
    <w:p w:rsidR="00C51118" w:rsidRDefault="00C51118" w:rsidP="00C5111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51118" w:rsidTr="00C51118">
        <w:trPr>
          <w:trHeight w:hRule="exact" w:val="567"/>
        </w:trPr>
        <w:tc>
          <w:tcPr>
            <w:tcW w:w="4606" w:type="dxa"/>
          </w:tcPr>
          <w:p w:rsidR="00C51118" w:rsidRPr="00C51118" w:rsidRDefault="00E67D5C" w:rsidP="006E46C5">
            <w:pPr>
              <w:pStyle w:val="Bezriadkovania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  <w:r w:rsidR="00C51118">
              <w:rPr>
                <w:rFonts w:ascii="Times New Roman" w:eastAsia="Times New Roman" w:hAnsi="Times New Roman"/>
                <w:sz w:val="28"/>
                <w:szCs w:val="28"/>
              </w:rPr>
              <w:t>ntoxikácia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jed</w:t>
            </w:r>
          </w:p>
        </w:tc>
        <w:tc>
          <w:tcPr>
            <w:tcW w:w="4606" w:type="dxa"/>
          </w:tcPr>
          <w:p w:rsidR="00C51118" w:rsidRPr="00C51118" w:rsidRDefault="00562D69" w:rsidP="00950ED9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1118" w:rsidRPr="00C5111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C51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118" w:rsidRPr="00C51118">
              <w:rPr>
                <w:rFonts w:ascii="Times New Roman" w:hAnsi="Times New Roman" w:cs="Times New Roman"/>
                <w:sz w:val="28"/>
                <w:szCs w:val="28"/>
              </w:rPr>
              <w:t>AVA</w:t>
            </w:r>
          </w:p>
        </w:tc>
      </w:tr>
      <w:tr w:rsidR="00C51118" w:rsidTr="00C51118">
        <w:trPr>
          <w:trHeight w:hRule="exact" w:val="567"/>
        </w:trPr>
        <w:tc>
          <w:tcPr>
            <w:tcW w:w="4606" w:type="dxa"/>
          </w:tcPr>
          <w:p w:rsidR="00C51118" w:rsidRPr="00C51118" w:rsidRDefault="00C51118" w:rsidP="006E46C5">
            <w:pPr>
              <w:pStyle w:val="Bezriadkovania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vízia</w:t>
            </w:r>
          </w:p>
        </w:tc>
        <w:tc>
          <w:tcPr>
            <w:tcW w:w="4606" w:type="dxa"/>
          </w:tcPr>
          <w:p w:rsidR="00C51118" w:rsidRPr="00C51118" w:rsidRDefault="00562D69" w:rsidP="00950ED9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  <w:r w:rsidR="00C51118" w:rsidRPr="00C51118">
              <w:rPr>
                <w:rFonts w:ascii="Times New Roman" w:hAnsi="Times New Roman" w:cs="Times New Roman"/>
                <w:sz w:val="28"/>
                <w:szCs w:val="28"/>
              </w:rPr>
              <w:t xml:space="preserve"> AVA</w:t>
            </w:r>
          </w:p>
        </w:tc>
      </w:tr>
      <w:tr w:rsidR="00C51118" w:rsidTr="00C51118">
        <w:trPr>
          <w:trHeight w:hRule="exact" w:val="567"/>
        </w:trPr>
        <w:tc>
          <w:tcPr>
            <w:tcW w:w="4606" w:type="dxa"/>
          </w:tcPr>
          <w:p w:rsidR="00C51118" w:rsidRPr="00C51118" w:rsidRDefault="00C51118" w:rsidP="00C51118">
            <w:pPr>
              <w:pStyle w:val="Bezriadkovania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naša metropola</w:t>
            </w:r>
          </w:p>
        </w:tc>
        <w:tc>
          <w:tcPr>
            <w:tcW w:w="4606" w:type="dxa"/>
          </w:tcPr>
          <w:p w:rsidR="00C51118" w:rsidRPr="00C51118" w:rsidRDefault="00562D69" w:rsidP="00950ED9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</w:t>
            </w:r>
            <w:r w:rsidR="00C51118" w:rsidRPr="00C51118">
              <w:rPr>
                <w:rFonts w:ascii="Times New Roman" w:hAnsi="Times New Roman" w:cs="Times New Roman"/>
                <w:sz w:val="28"/>
                <w:szCs w:val="28"/>
              </w:rPr>
              <w:t>AVA</w:t>
            </w:r>
          </w:p>
        </w:tc>
      </w:tr>
      <w:tr w:rsidR="00C51118" w:rsidTr="00C51118">
        <w:trPr>
          <w:trHeight w:hRule="exact" w:val="567"/>
        </w:trPr>
        <w:tc>
          <w:tcPr>
            <w:tcW w:w="4606" w:type="dxa"/>
          </w:tcPr>
          <w:p w:rsidR="00C51118" w:rsidRPr="00C51118" w:rsidRDefault="00E67D5C" w:rsidP="006E46C5">
            <w:pPr>
              <w:pStyle w:val="Bezriadkovania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strach</w:t>
            </w:r>
          </w:p>
        </w:tc>
        <w:tc>
          <w:tcPr>
            <w:tcW w:w="4606" w:type="dxa"/>
          </w:tcPr>
          <w:p w:rsidR="00C51118" w:rsidRPr="00C51118" w:rsidRDefault="00562D69" w:rsidP="00950ED9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E67D5C">
              <w:rPr>
                <w:rFonts w:ascii="Times New Roman" w:hAnsi="Times New Roman" w:cs="Times New Roman"/>
                <w:sz w:val="28"/>
                <w:szCs w:val="28"/>
              </w:rPr>
              <w:t>AVA</w:t>
            </w:r>
          </w:p>
        </w:tc>
      </w:tr>
      <w:tr w:rsidR="00C51118" w:rsidTr="00C51118">
        <w:trPr>
          <w:trHeight w:hRule="exact" w:val="567"/>
        </w:trPr>
        <w:tc>
          <w:tcPr>
            <w:tcW w:w="4606" w:type="dxa"/>
          </w:tcPr>
          <w:p w:rsidR="00C51118" w:rsidRPr="00C51118" w:rsidRDefault="002F46AE" w:rsidP="006E46C5">
            <w:pPr>
              <w:pStyle w:val="Bezriadkovania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dáva mlieko</w:t>
            </w:r>
          </w:p>
        </w:tc>
        <w:tc>
          <w:tcPr>
            <w:tcW w:w="4606" w:type="dxa"/>
          </w:tcPr>
          <w:p w:rsidR="00C51118" w:rsidRPr="00C51118" w:rsidRDefault="00562D69" w:rsidP="00950ED9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BD34C1">
              <w:rPr>
                <w:rFonts w:ascii="Times New Roman" w:hAnsi="Times New Roman" w:cs="Times New Roman"/>
                <w:sz w:val="28"/>
                <w:szCs w:val="28"/>
              </w:rPr>
              <w:t>AVA</w:t>
            </w:r>
          </w:p>
        </w:tc>
      </w:tr>
      <w:tr w:rsidR="00C51118" w:rsidTr="00C51118">
        <w:trPr>
          <w:trHeight w:hRule="exact" w:val="567"/>
        </w:trPr>
        <w:tc>
          <w:tcPr>
            <w:tcW w:w="4606" w:type="dxa"/>
          </w:tcPr>
          <w:p w:rsidR="00C51118" w:rsidRPr="00C51118" w:rsidRDefault="00C51118" w:rsidP="006E46C5">
            <w:pPr>
              <w:pStyle w:val="Bezriadkovania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1118">
              <w:rPr>
                <w:rFonts w:ascii="Times New Roman" w:eastAsia="Times New Roman" w:hAnsi="Times New Roman"/>
                <w:sz w:val="28"/>
                <w:szCs w:val="28"/>
              </w:rPr>
              <w:t>kapitola</w:t>
            </w:r>
          </w:p>
        </w:tc>
        <w:tc>
          <w:tcPr>
            <w:tcW w:w="4606" w:type="dxa"/>
          </w:tcPr>
          <w:p w:rsidR="00C51118" w:rsidRPr="00C51118" w:rsidRDefault="00562D69" w:rsidP="00950ED9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C51118" w:rsidRPr="00C51118">
              <w:rPr>
                <w:rFonts w:ascii="Times New Roman" w:hAnsi="Times New Roman" w:cs="Times New Roman"/>
                <w:sz w:val="28"/>
                <w:szCs w:val="28"/>
              </w:rPr>
              <w:t>AVA</w:t>
            </w:r>
          </w:p>
        </w:tc>
      </w:tr>
      <w:tr w:rsidR="00C51118" w:rsidTr="00C51118">
        <w:trPr>
          <w:trHeight w:hRule="exact" w:val="567"/>
        </w:trPr>
        <w:tc>
          <w:tcPr>
            <w:tcW w:w="4606" w:type="dxa"/>
          </w:tcPr>
          <w:p w:rsidR="00C51118" w:rsidRPr="00C51118" w:rsidRDefault="00C51118" w:rsidP="006E46C5">
            <w:pPr>
              <w:pStyle w:val="Bezriadkovania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1118">
              <w:rPr>
                <w:rFonts w:ascii="Times New Roman" w:eastAsia="Times New Roman" w:hAnsi="Times New Roman"/>
                <w:sz w:val="28"/>
                <w:szCs w:val="28"/>
              </w:rPr>
              <w:t>látka k vyšívanie</w:t>
            </w:r>
          </w:p>
        </w:tc>
        <w:tc>
          <w:tcPr>
            <w:tcW w:w="4606" w:type="dxa"/>
          </w:tcPr>
          <w:p w:rsidR="00C51118" w:rsidRPr="00C51118" w:rsidRDefault="00562D69" w:rsidP="00950ED9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C51118" w:rsidRPr="00C51118">
              <w:rPr>
                <w:rFonts w:ascii="Times New Roman" w:hAnsi="Times New Roman" w:cs="Times New Roman"/>
                <w:sz w:val="28"/>
                <w:szCs w:val="28"/>
              </w:rPr>
              <w:t>AVA</w:t>
            </w:r>
          </w:p>
        </w:tc>
      </w:tr>
      <w:tr w:rsidR="00C51118" w:rsidTr="00C51118">
        <w:trPr>
          <w:trHeight w:hRule="exact" w:val="567"/>
        </w:trPr>
        <w:tc>
          <w:tcPr>
            <w:tcW w:w="4606" w:type="dxa"/>
          </w:tcPr>
          <w:p w:rsidR="00C51118" w:rsidRPr="00C51118" w:rsidRDefault="00C51118" w:rsidP="006E46C5">
            <w:pPr>
              <w:pStyle w:val="Bezriadkovania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1118">
              <w:rPr>
                <w:rFonts w:ascii="Times New Roman" w:eastAsia="Times New Roman" w:hAnsi="Times New Roman"/>
                <w:sz w:val="28"/>
                <w:szCs w:val="28"/>
              </w:rPr>
              <w:t>Smetanova symfonická báseň</w:t>
            </w:r>
          </w:p>
        </w:tc>
        <w:tc>
          <w:tcPr>
            <w:tcW w:w="4606" w:type="dxa"/>
          </w:tcPr>
          <w:p w:rsidR="00C51118" w:rsidRPr="00C51118" w:rsidRDefault="00562D69" w:rsidP="00950ED9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C51118" w:rsidRPr="00C51118">
              <w:rPr>
                <w:rFonts w:ascii="Times New Roman" w:hAnsi="Times New Roman" w:cs="Times New Roman"/>
                <w:sz w:val="28"/>
                <w:szCs w:val="28"/>
              </w:rPr>
              <w:t>AVA</w:t>
            </w:r>
          </w:p>
        </w:tc>
      </w:tr>
      <w:tr w:rsidR="00C51118" w:rsidTr="00C51118">
        <w:trPr>
          <w:trHeight w:hRule="exact" w:val="567"/>
        </w:trPr>
        <w:tc>
          <w:tcPr>
            <w:tcW w:w="4606" w:type="dxa"/>
          </w:tcPr>
          <w:p w:rsidR="00C51118" w:rsidRPr="00C51118" w:rsidRDefault="00C51118" w:rsidP="006E46C5">
            <w:pPr>
              <w:pStyle w:val="Bezriadkovania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meno herečky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Obermaierovej</w:t>
            </w:r>
            <w:proofErr w:type="spellEnd"/>
          </w:p>
        </w:tc>
        <w:tc>
          <w:tcPr>
            <w:tcW w:w="4606" w:type="dxa"/>
          </w:tcPr>
          <w:p w:rsidR="00C51118" w:rsidRPr="00C51118" w:rsidRDefault="00562D69" w:rsidP="00950ED9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  <w:r w:rsidR="00C51118" w:rsidRPr="00C51118">
              <w:rPr>
                <w:rFonts w:ascii="Times New Roman" w:hAnsi="Times New Roman" w:cs="Times New Roman"/>
                <w:sz w:val="28"/>
                <w:szCs w:val="28"/>
              </w:rPr>
              <w:t>AVA</w:t>
            </w:r>
          </w:p>
        </w:tc>
      </w:tr>
      <w:tr w:rsidR="00C51118" w:rsidTr="00C51118">
        <w:trPr>
          <w:trHeight w:hRule="exact" w:val="567"/>
        </w:trPr>
        <w:tc>
          <w:tcPr>
            <w:tcW w:w="4606" w:type="dxa"/>
          </w:tcPr>
          <w:p w:rsidR="00C51118" w:rsidRPr="00C51118" w:rsidRDefault="00FE7B01" w:rsidP="006E46C5">
            <w:pPr>
              <w:pStyle w:val="Bezriadkovania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jedlo</w:t>
            </w:r>
          </w:p>
        </w:tc>
        <w:tc>
          <w:tcPr>
            <w:tcW w:w="4606" w:type="dxa"/>
          </w:tcPr>
          <w:p w:rsidR="00C51118" w:rsidRPr="00C51118" w:rsidRDefault="00562D69" w:rsidP="00950ED9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  <w:r w:rsidR="00FE7B01">
              <w:rPr>
                <w:rFonts w:ascii="Times New Roman" w:hAnsi="Times New Roman" w:cs="Times New Roman"/>
                <w:sz w:val="28"/>
                <w:szCs w:val="28"/>
              </w:rPr>
              <w:t>AVA</w:t>
            </w:r>
          </w:p>
        </w:tc>
      </w:tr>
    </w:tbl>
    <w:p w:rsidR="00C51118" w:rsidRDefault="00C51118" w:rsidP="00C51118"/>
    <w:p w:rsidR="00C51118" w:rsidRDefault="00C51118" w:rsidP="00C51118"/>
    <w:p w:rsidR="00C51118" w:rsidRDefault="00C51118" w:rsidP="00C51118"/>
    <w:p w:rsidR="00C51118" w:rsidRDefault="00C51118" w:rsidP="00C51118"/>
    <w:p w:rsidR="00562D69" w:rsidRDefault="00562D69" w:rsidP="00C51118"/>
    <w:p w:rsidR="00562D69" w:rsidRDefault="00562D69" w:rsidP="00C51118"/>
    <w:p w:rsidR="00562D69" w:rsidRDefault="00562D69" w:rsidP="00C51118"/>
    <w:p w:rsidR="00562D69" w:rsidRDefault="00562D69" w:rsidP="00C51118"/>
    <w:p w:rsidR="00562D69" w:rsidRDefault="00562D69" w:rsidP="00C51118"/>
    <w:p w:rsidR="00562D69" w:rsidRDefault="00562D69" w:rsidP="00C51118"/>
    <w:sectPr w:rsidR="00562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18"/>
    <w:rsid w:val="001F5FEE"/>
    <w:rsid w:val="002F46AE"/>
    <w:rsid w:val="00562D69"/>
    <w:rsid w:val="005D2122"/>
    <w:rsid w:val="006C4245"/>
    <w:rsid w:val="00BD34C1"/>
    <w:rsid w:val="00C51118"/>
    <w:rsid w:val="00E67D5C"/>
    <w:rsid w:val="00EC47B0"/>
    <w:rsid w:val="00ED2AF4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94941-0571-4133-9345-BAD9DE25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51118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C51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bio_05</cp:lastModifiedBy>
  <cp:revision>2</cp:revision>
  <dcterms:created xsi:type="dcterms:W3CDTF">2020-12-09T09:22:00Z</dcterms:created>
  <dcterms:modified xsi:type="dcterms:W3CDTF">2020-12-09T09:22:00Z</dcterms:modified>
</cp:coreProperties>
</file>